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944B" w14:textId="32830D8D" w:rsidR="00E34925" w:rsidRPr="00625B7C" w:rsidRDefault="00625B7C">
      <w:pPr>
        <w:rPr>
          <w:lang w:val="it-IT"/>
        </w:rPr>
      </w:pPr>
      <w:r w:rsidRPr="00625B7C">
        <w:rPr>
          <w:rFonts w:ascii="Roboto" w:eastAsia="Roboto" w:hAnsi="Roboto" w:cs="Roboto"/>
          <w:b/>
          <w:bCs/>
          <w:color w:val="AD1C6E"/>
          <w:sz w:val="52"/>
          <w:szCs w:val="52"/>
          <w:lang w:val="it-IT" w:eastAsia="it-IT"/>
        </w:rPr>
        <w:t xml:space="preserve">Parliamo di linguaggio inclusivo e accessibile </w:t>
      </w:r>
      <w:r>
        <w:rPr>
          <w:rFonts w:ascii="Roboto" w:eastAsia="Roboto" w:hAnsi="Roboto" w:cs="Roboto"/>
          <w:b/>
          <w:bCs/>
          <w:color w:val="AD1C6E"/>
          <w:sz w:val="52"/>
          <w:szCs w:val="52"/>
          <w:lang w:val="it-IT" w:eastAsia="it-IT"/>
        </w:rPr>
        <w:br/>
        <w:t>con</w:t>
      </w:r>
      <w:r w:rsidRPr="00625B7C">
        <w:rPr>
          <w:rFonts w:ascii="Roboto" w:eastAsia="Roboto" w:hAnsi="Roboto" w:cs="Roboto"/>
          <w:b/>
          <w:bCs/>
          <w:color w:val="AD1C6E"/>
          <w:sz w:val="52"/>
          <w:szCs w:val="52"/>
          <w:lang w:val="it-IT" w:eastAsia="it-IT"/>
        </w:rPr>
        <w:t xml:space="preserve"> Alice Orrù</w:t>
      </w:r>
    </w:p>
    <w:p w14:paraId="263DEAA2"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Mi chiamo Alice Orrù. Uso il pronome femminile o il pronome neutro. Sono italiana, ma vivo in Spagna, vicino a Barcellona, da ormai 13 anni. Lavoro come scrittrice freelance e consulente di comunicazione, con un focus specifico sul linguaggio inclusivo e accessibile. </w:t>
      </w:r>
    </w:p>
    <w:p w14:paraId="458C6BD9" w14:textId="77777777" w:rsidR="00625B7C" w:rsidRDefault="00625B7C" w:rsidP="00625B7C">
      <w:pPr>
        <w:rPr>
          <w:rFonts w:ascii="Roboto" w:eastAsia="Roboto" w:hAnsi="Roboto" w:cs="Roboto"/>
          <w:b/>
          <w:bCs/>
          <w:color w:val="AD1C6E"/>
          <w:sz w:val="28"/>
          <w:szCs w:val="28"/>
          <w:lang w:val="it-IT" w:eastAsia="it-IT"/>
        </w:rPr>
      </w:pPr>
    </w:p>
    <w:p w14:paraId="47C66B65" w14:textId="6FA91B62"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 xml:space="preserve">Qual è il lavoro di chi si occupa di linguaggio inclusivo e accessibile? </w:t>
      </w:r>
    </w:p>
    <w:p w14:paraId="46AB1707"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Beh, il mio lavoro è molto ampio. Cerco di concentrarmi sugli aspetti specifici del linguaggio con una lente intersezionale, il che significa non solo comunicare in modo chiaro o scegliere le parole giuste, ma anche cercare di sottolineare l'importanza di un linguaggio il più democratico possibile e che tratti in modo molto consapevole le discriminazioni intersezionali, che possono essere un linguaggio inclusivo dal punto di vista del genere, ma anche come evitare il linguaggio abilista, che è la discriminazione nei confronti delle persone con disabilità, età, lingua. Voglio dire, nella società in cui viviamo, abbiamo molti assi di discriminazione diversi e la maggior parte di essi viene trasmessa dalle parole che scegliamo.</w:t>
      </w:r>
    </w:p>
    <w:p w14:paraId="76DB0468"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A parte questo, oltre all'aspetto della scelta delle parole, delle parole giuste e del linguaggio consapevole, ci sono anche alcune strategie che possiamo adottare per scrivere in modo più accessibile, soprattutto negli spazi digitali.</w:t>
      </w:r>
    </w:p>
    <w:p w14:paraId="4B44F6F4"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lastRenderedPageBreak/>
        <w:t>Quindi, le migliori pratiche che possiamo adottare, ricordando che ci sono persone che utilizzano il web e leggono i nostri testi in modi diversi, ad esempio con tecnologie assistive. Quindi, cerco di fare luce sui diversi modi in cui le persone utilizzano il web e su come questi si intersecano tra loro, giusto?</w:t>
      </w:r>
    </w:p>
    <w:p w14:paraId="2FC2BB25"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Quindi, a mio avviso, i linguaggi inclusivi e accessibili vanno sempre di pari passo ed è questo che cerco di trasmettere ai miei clienti o alle persone con cui lavoro, ecc.</w:t>
      </w:r>
    </w:p>
    <w:p w14:paraId="50E34C05" w14:textId="77777777" w:rsidR="00625B7C" w:rsidRDefault="00625B7C" w:rsidP="00625B7C">
      <w:pPr>
        <w:rPr>
          <w:rFonts w:ascii="Roboto" w:eastAsia="Roboto" w:hAnsi="Roboto" w:cs="Roboto"/>
          <w:b/>
          <w:bCs/>
          <w:color w:val="AD1C6E"/>
          <w:sz w:val="28"/>
          <w:szCs w:val="28"/>
          <w:lang w:val="it-IT" w:eastAsia="it-IT"/>
        </w:rPr>
      </w:pPr>
    </w:p>
    <w:p w14:paraId="719623E8" w14:textId="37123761"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È difficile trovare clienti, associazioni o istituzioni che vogliano lavorare su questo tema?</w:t>
      </w:r>
    </w:p>
    <w:p w14:paraId="360DB896"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Dipende. Dipende anche da quale punto di vista lo si guarda. Ad esempio, quest'anno, il 2025, è l'anno dell'adozione della legge sull'accessibilità in Europa. Quindi c'è stata molta attenzione da parte delle aziende e sui temi dei linguaggi accessibili. Naturalmente, sono tutti, voglio dire, la maggior parte di loro arriva molto tardi.</w:t>
      </w:r>
    </w:p>
    <w:p w14:paraId="0CC2C48C"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Ehm, quest'anno è l'anno dell'attuazione della legge, ma le aziende avrebbero dovuto lavorarci su per più anni prima e questo non è successo molto spesso. Quindi oggi c'è più interesse, c'è più disponibilità e anche più consapevolezza a scrivere in modo inclusivo e accessibile.</w:t>
      </w:r>
    </w:p>
    <w:p w14:paraId="26FAF897"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Quello che ho trovato difficile è smantellare la sicurezza e le idee preconcette delle persone e delle aziende su come comunicare.</w:t>
      </w:r>
    </w:p>
    <w:p w14:paraId="25C499ED"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Quindi, per mostrare loro che alcune parti dei loro siti web o delle comunicazioni che pubblicano non sono super accessibili, a volte posso trovare, voglio dire, posso incontrare qualche resistenza e ostacolo nel, voglio dire, smantellare quelle abitudini di comunicazione preconcette.</w:t>
      </w:r>
    </w:p>
    <w:p w14:paraId="1A918D81" w14:textId="79707EED"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Sono molto curios</w:t>
      </w:r>
      <w:r>
        <w:rPr>
          <w:rFonts w:ascii="Roboto" w:eastAsia="Roboto" w:hAnsi="Roboto" w:cs="Roboto"/>
          <w:b/>
          <w:bCs/>
          <w:color w:val="AD1C6E"/>
          <w:sz w:val="28"/>
          <w:szCs w:val="28"/>
          <w:lang w:val="it-IT" w:eastAsia="it-IT"/>
        </w:rPr>
        <w:t>a</w:t>
      </w:r>
      <w:r w:rsidRPr="00625B7C">
        <w:rPr>
          <w:rFonts w:ascii="Roboto" w:eastAsia="Roboto" w:hAnsi="Roboto" w:cs="Roboto"/>
          <w:b/>
          <w:bCs/>
          <w:color w:val="AD1C6E"/>
          <w:sz w:val="28"/>
          <w:szCs w:val="28"/>
          <w:lang w:val="it-IT" w:eastAsia="it-IT"/>
        </w:rPr>
        <w:t xml:space="preserve"> di sapere come si contrappongono le età al linguaggio. Ci faccia un esempio. </w:t>
      </w:r>
    </w:p>
    <w:p w14:paraId="3BFA0785"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Oh, gli esempi più basilari si basano su tutti gli stereotipi e i pregiudizi che ci portiamo dietro, come il fatto che non ne discutiamo nemmeno, non prendiamo nemmeno in considerazione quanti pregiudizi legati all'età ci portiamo dietro.</w:t>
      </w:r>
    </w:p>
    <w:p w14:paraId="01FF5EEC"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Quindi uno dei miei lavori di base su questo argomento è mostrare quante espressioni legate all'età pronunciamo ogni giorno, quanti modi di parlare dell'età perpetuiamo senza nemmeno pensarci. E la questione dell'ageismo è molto interessante perché è la discriminazione più democratica di tutte.</w:t>
      </w:r>
    </w:p>
    <w:p w14:paraId="5BB8501D"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Ogni persona, in una fase della propria vita, subirà una discriminazione. Che sia perché invecchia o perché è troppo giovane per l'ambiente in cui vive. Pensiamo ad esempio ad un ambiente professionale: le donne sono costantemente controllate, non solo per il loro aspetto, ma anche per la loro età.</w:t>
      </w:r>
    </w:p>
    <w:p w14:paraId="4952D795"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Quindi, quanto sembri giovane, quanto sembri vecchia, c'è molta pressione sociale, a volte pressione professionale su come ti comporti al lavoro, e ci sono molte intersezioni tra le discriminazioni di genere e l'età, ad esempio il modo in cui gli uomini parlano delle donne. Pensiamo a tutto il marketing, alla vendita, a tutte le aziende che commercializzano prodotti </w:t>
      </w:r>
      <w:proofErr w:type="gramStart"/>
      <w:r w:rsidRPr="00625B7C">
        <w:rPr>
          <w:rFonts w:ascii="Roboto" w:hAnsi="Roboto"/>
          <w:sz w:val="24"/>
          <w:szCs w:val="24"/>
          <w:lang w:val="it-IT"/>
        </w:rPr>
        <w:t>anti-età</w:t>
      </w:r>
      <w:proofErr w:type="gramEnd"/>
      <w:r w:rsidRPr="00625B7C">
        <w:rPr>
          <w:rFonts w:ascii="Roboto" w:hAnsi="Roboto"/>
          <w:sz w:val="24"/>
          <w:szCs w:val="24"/>
          <w:lang w:val="it-IT"/>
        </w:rPr>
        <w:t xml:space="preserve">. Cosa significa vendere qualcosa che è </w:t>
      </w:r>
      <w:proofErr w:type="gramStart"/>
      <w:r w:rsidRPr="00625B7C">
        <w:rPr>
          <w:rFonts w:ascii="Roboto" w:hAnsi="Roboto"/>
          <w:sz w:val="24"/>
          <w:szCs w:val="24"/>
          <w:lang w:val="it-IT"/>
        </w:rPr>
        <w:t>anti-età</w:t>
      </w:r>
      <w:proofErr w:type="gramEnd"/>
      <w:r w:rsidRPr="00625B7C">
        <w:rPr>
          <w:rFonts w:ascii="Roboto" w:hAnsi="Roboto"/>
          <w:sz w:val="24"/>
          <w:szCs w:val="24"/>
          <w:lang w:val="it-IT"/>
        </w:rPr>
        <w:t>?</w:t>
      </w:r>
    </w:p>
    <w:p w14:paraId="5558ADA6" w14:textId="77777777" w:rsidR="00625B7C" w:rsidRDefault="00625B7C" w:rsidP="00625B7C">
      <w:pPr>
        <w:rPr>
          <w:rFonts w:ascii="Roboto" w:hAnsi="Roboto"/>
          <w:sz w:val="24"/>
          <w:szCs w:val="24"/>
          <w:lang w:val="it-IT"/>
        </w:rPr>
      </w:pPr>
      <w:r w:rsidRPr="00625B7C">
        <w:rPr>
          <w:rFonts w:ascii="Roboto" w:hAnsi="Roboto"/>
          <w:sz w:val="24"/>
          <w:szCs w:val="24"/>
          <w:lang w:val="it-IT"/>
        </w:rPr>
        <w:t xml:space="preserve">L'età è un processo naturale. Non possiamo bloccarlo, ma abbiamo interiorizzato l'idea che possiamo bloccare l'età, che è qualcosa di brutto, qualcosa di negativo, cose del genere, per esempio. </w:t>
      </w:r>
    </w:p>
    <w:p w14:paraId="219441B7" w14:textId="77777777" w:rsidR="00625B7C" w:rsidRDefault="00625B7C" w:rsidP="00625B7C">
      <w:pPr>
        <w:rPr>
          <w:rFonts w:ascii="Roboto" w:hAnsi="Roboto"/>
          <w:sz w:val="24"/>
          <w:szCs w:val="24"/>
          <w:lang w:val="it-IT"/>
        </w:rPr>
      </w:pPr>
    </w:p>
    <w:p w14:paraId="495460F9" w14:textId="77777777" w:rsidR="00625B7C" w:rsidRDefault="00625B7C" w:rsidP="00625B7C">
      <w:pPr>
        <w:rPr>
          <w:rFonts w:ascii="Roboto" w:hAnsi="Roboto"/>
          <w:sz w:val="24"/>
          <w:szCs w:val="24"/>
          <w:lang w:val="it-IT"/>
        </w:rPr>
      </w:pPr>
    </w:p>
    <w:p w14:paraId="0365EDB1" w14:textId="77777777"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C'è qualcosa che ognuno di noi può fare per usare un linguaggio più inclusivo?</w:t>
      </w:r>
    </w:p>
    <w:p w14:paraId="06D265A3"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Ehm, sì, fondamentalmente, voglio dire, se abbiamo le risorse per scrivere sul web, per curare la nostra presenza sui social media, giusto, per piacere o per lavoro, abbiamo già le risorse per applicare strategie linguistiche inclusive. Ad esempio, essere più attenti e concentrarsi su questo aspetto di cui parlavo.</w:t>
      </w:r>
    </w:p>
    <w:p w14:paraId="0320DC41"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Intendo dire, il tipo di linguaggio che usiamo ogni giorno senza nemmeno pensarci e che trasmette stereotipi legati all'età o, ovviamente, sessisti, ma ci sono anche pratiche tecniche, ad esempio quando pubblichiamo un testo o qualcosa che pensiamo sui social media e carichiamo un'immagine insieme ad esso, possiamo sempre aggiungere un testo alternativo dietro quell'immagine.</w:t>
      </w:r>
    </w:p>
    <w:p w14:paraId="24133790"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Oggi ogni piattaforma di social media ha un campo per il testo alternativo, che è la descrizione più o meno dettagliata a seconda di dove la stiamo caricando.</w:t>
      </w:r>
    </w:p>
    <w:p w14:paraId="1D327F02"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La descrizione dell'immagine che stiamo allegando al nostro testo, che è molto importante per le persone che utilizzano tecnologie assistive, persone che non leggono con gli occhi ma ascoltano ciò che scriviamo, ciò che scrivono. Quindi anche le immagini fanno parte del messaggio e il testo alternativo aiuta a descrivere l'immagine, rendendola parte della nostra comunicazione.</w:t>
      </w:r>
    </w:p>
    <w:p w14:paraId="549A9804" w14:textId="77777777" w:rsidR="00625B7C" w:rsidRDefault="00625B7C" w:rsidP="00625B7C">
      <w:pPr>
        <w:rPr>
          <w:rFonts w:ascii="Roboto" w:hAnsi="Roboto"/>
          <w:sz w:val="24"/>
          <w:szCs w:val="24"/>
          <w:lang w:val="it-IT"/>
        </w:rPr>
      </w:pPr>
      <w:r w:rsidRPr="00625B7C">
        <w:rPr>
          <w:rFonts w:ascii="Roboto" w:hAnsi="Roboto"/>
          <w:sz w:val="24"/>
          <w:szCs w:val="24"/>
          <w:lang w:val="it-IT"/>
        </w:rPr>
        <w:t xml:space="preserve">Un'immagine senza testo è un'occasione persa per trasmettere parte del nostro messaggio. E questo vale anche per i video e per altri media in generale. Cerchiamo sempre di fornire almeno due modi di fruizione per la nostra comunicazione. Quindi testuale, ehm, non solo per il testo, ma anche per le immagini e i file multimediali, per esempio. </w:t>
      </w:r>
    </w:p>
    <w:p w14:paraId="40DC30FB" w14:textId="77777777" w:rsidR="00625B7C" w:rsidRDefault="00625B7C" w:rsidP="00625B7C">
      <w:pPr>
        <w:rPr>
          <w:rFonts w:ascii="Roboto" w:hAnsi="Roboto"/>
          <w:sz w:val="24"/>
          <w:szCs w:val="24"/>
          <w:lang w:val="it-IT"/>
        </w:rPr>
      </w:pPr>
    </w:p>
    <w:p w14:paraId="180A674F" w14:textId="77777777" w:rsidR="00625B7C" w:rsidRDefault="00625B7C" w:rsidP="00625B7C">
      <w:pPr>
        <w:rPr>
          <w:rFonts w:ascii="Roboto" w:hAnsi="Roboto"/>
          <w:sz w:val="24"/>
          <w:szCs w:val="24"/>
          <w:lang w:val="it-IT"/>
        </w:rPr>
      </w:pPr>
    </w:p>
    <w:p w14:paraId="664446CE" w14:textId="77777777"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 xml:space="preserve">Perché ti appassiona così tanto questo argomento? </w:t>
      </w:r>
    </w:p>
    <w:p w14:paraId="65176737"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Ehm, è stato un lungo percorso. Credo che innanzitutto sia stata una necessità personale, dato che per molto tempo ho lavorato nell'assistenza clienti sia nel settore medico che in quello tecnologico.</w:t>
      </w:r>
    </w:p>
    <w:p w14:paraId="4DDF9939"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Sono ambienti molto diversi, ma la chiave per me era trovare il linguaggio giusto, il più rispettoso possibile per tutte le persone con cui parlavo. Soprattutto nel settore medico, bisogna pensare che parlavo con persone internazionali provenienti da tutti i ceti sociali e con </w:t>
      </w:r>
      <w:proofErr w:type="gramStart"/>
      <w:r w:rsidRPr="00625B7C">
        <w:rPr>
          <w:rFonts w:ascii="Roboto" w:hAnsi="Roboto"/>
          <w:sz w:val="24"/>
          <w:szCs w:val="24"/>
          <w:lang w:val="it-IT"/>
        </w:rPr>
        <w:t>background culturali e linguistici diversi</w:t>
      </w:r>
      <w:proofErr w:type="gramEnd"/>
      <w:r w:rsidRPr="00625B7C">
        <w:rPr>
          <w:rFonts w:ascii="Roboto" w:hAnsi="Roboto"/>
          <w:sz w:val="24"/>
          <w:szCs w:val="24"/>
          <w:lang w:val="it-IT"/>
        </w:rPr>
        <w:t>. E avevamo a che fare con questioni mediche, dubbi medici, domande mediche.</w:t>
      </w:r>
    </w:p>
    <w:p w14:paraId="7ED2FB10"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Quindi, dovevo fornire informazioni molto sensibili. È stato allora che ho capito che avevo bisogno di studiare e leggere di più su come essere il più inclusiva possibile mentre parlavo lingue diverse con persone che non conoscevo bene.</w:t>
      </w:r>
    </w:p>
    <w:p w14:paraId="528C258C"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Quindi, come essere professionalmente rispettosa, ma anche personalmente molto empatica con una comunicazione empatica per trovare le parole giuste per parlare con loro. È da lì che è nato il mio interesse e la mia passione per l'applicazione di un linguaggio inclusivo nella mia vita professionale e quotidiana. </w:t>
      </w:r>
    </w:p>
    <w:p w14:paraId="69A61EF7" w14:textId="77777777" w:rsidR="00625B7C" w:rsidRDefault="00625B7C" w:rsidP="00625B7C">
      <w:pPr>
        <w:rPr>
          <w:rFonts w:ascii="Roboto" w:hAnsi="Roboto"/>
          <w:sz w:val="24"/>
          <w:szCs w:val="24"/>
          <w:lang w:val="it-IT"/>
        </w:rPr>
      </w:pPr>
    </w:p>
    <w:p w14:paraId="5F9126B2" w14:textId="23114C3A"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 xml:space="preserve">Qual </w:t>
      </w:r>
      <w:proofErr w:type="gramStart"/>
      <w:r w:rsidRPr="00625B7C">
        <w:rPr>
          <w:rFonts w:ascii="Roboto" w:eastAsia="Roboto" w:hAnsi="Roboto" w:cs="Roboto"/>
          <w:b/>
          <w:bCs/>
          <w:color w:val="AD1C6E"/>
          <w:sz w:val="28"/>
          <w:szCs w:val="28"/>
          <w:lang w:val="it-IT" w:eastAsia="it-IT"/>
        </w:rPr>
        <w:t>è secondo te</w:t>
      </w:r>
      <w:proofErr w:type="gramEnd"/>
      <w:r w:rsidRPr="00625B7C">
        <w:rPr>
          <w:rFonts w:ascii="Roboto" w:eastAsia="Roboto" w:hAnsi="Roboto" w:cs="Roboto"/>
          <w:b/>
          <w:bCs/>
          <w:color w:val="AD1C6E"/>
          <w:sz w:val="28"/>
          <w:szCs w:val="28"/>
          <w:lang w:val="it-IT" w:eastAsia="it-IT"/>
        </w:rPr>
        <w:t xml:space="preserve"> la sfida più grande che le femministe devono affrontare oggi?</w:t>
      </w:r>
    </w:p>
    <w:p w14:paraId="656CC79D"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È una domanda molto semplice. Penso che una delle sfide principali che dobbiamo affrontare sia legata al genere, ad esempio la mancanza di approcci veramente intersezionali nel contesto sociale e politico. Quindi, mentre i movimenti femministi cercano di trasmettere questo messaggio sempre più spesso, dobbiamo ancora lottare molto affinché le istituzioni adottino questo punto di vista in modo più profondo.</w:t>
      </w:r>
    </w:p>
    <w:p w14:paraId="4DA140DE"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Troppo spesso parliamo delle questioni di genere come di un unico asse, lasciando indietro tutte le persone che subiscono discriminazioni multiple, come le donne e le persone non conformi al genere, le persone con disabilità o gli individui razionalizzati o i migranti, per esempio.</w:t>
      </w:r>
    </w:p>
    <w:p w14:paraId="124F7D2C"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Inoltre, viviamo in un'epoca di forte contraccolpo contro la cosiddetta ideologia di genere, che minaccia i diritti delle comunità trans, queer e femministe in tutto il mondo. Pertanto, l'intersezionalità rimane fondamentale in questo aspetto, nel modo in cui dobbiamo lottare per i nostri diritti. </w:t>
      </w:r>
    </w:p>
    <w:p w14:paraId="7E023B96" w14:textId="77777777" w:rsidR="00625B7C" w:rsidRPr="00625B7C" w:rsidRDefault="00625B7C" w:rsidP="00625B7C">
      <w:pPr>
        <w:rPr>
          <w:rFonts w:ascii="Roboto" w:hAnsi="Roboto"/>
          <w:sz w:val="24"/>
          <w:szCs w:val="24"/>
          <w:lang w:val="it-IT"/>
        </w:rPr>
      </w:pPr>
    </w:p>
    <w:p w14:paraId="36B4E99F" w14:textId="77777777"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Quale potrebbe essere la prossima sfida nei prossimi anni?</w:t>
      </w:r>
    </w:p>
    <w:p w14:paraId="41F5C97C"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Ehm, questa domanda mi è risultata piuttosto difficile da rispondere perché penso che le sfide più grandi di domani saranno le stesse di oggi, a meno che, ovviamente, non cambiamo il nostro modo di concepire l'emancipazione, la cura e la giustizia sociale. Quindi dovremmo davvero rivoluzionare la società in cui viviamo.</w:t>
      </w:r>
    </w:p>
    <w:p w14:paraId="5345800E"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Penso che la violenza di genere trasformi la fobia, il razzismo, l'abilismo, nessuna di queste sono questioni che possiamo risolvere oggi. E quindi penso che le porteremo con noi anche in futuro.</w:t>
      </w:r>
    </w:p>
    <w:p w14:paraId="58904049"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Sì, ma ciò che mi preoccupa di più del futuro è l'ascesa di movimenti reazionari che resistono alla parità di genere e attaccano la possibilità stessa di immaginare modi diversi di essere. Quindi la mia speranza è che saremo davvero in grado di costruire coalizioni per ascoltare le differenze e difendere la complessità dei nostri movimenti senza perdere forza.</w:t>
      </w:r>
    </w:p>
    <w:p w14:paraId="577A9D58" w14:textId="77777777" w:rsidR="00625B7C" w:rsidRDefault="00625B7C" w:rsidP="00625B7C">
      <w:pPr>
        <w:rPr>
          <w:rFonts w:ascii="Roboto" w:eastAsia="Roboto" w:hAnsi="Roboto" w:cs="Roboto"/>
          <w:b/>
          <w:bCs/>
          <w:color w:val="AD1C6E"/>
          <w:sz w:val="28"/>
          <w:szCs w:val="28"/>
          <w:lang w:val="it-IT" w:eastAsia="it-IT"/>
        </w:rPr>
      </w:pPr>
    </w:p>
    <w:p w14:paraId="45A4616B" w14:textId="2BAAEE09"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 xml:space="preserve">Puoi dirmi tre nomi di donne o movimenti </w:t>
      </w:r>
      <w:proofErr w:type="gramStart"/>
      <w:r w:rsidRPr="00625B7C">
        <w:rPr>
          <w:rFonts w:ascii="Roboto" w:eastAsia="Roboto" w:hAnsi="Roboto" w:cs="Roboto"/>
          <w:b/>
          <w:bCs/>
          <w:color w:val="AD1C6E"/>
          <w:sz w:val="28"/>
          <w:szCs w:val="28"/>
          <w:lang w:val="it-IT" w:eastAsia="it-IT"/>
        </w:rPr>
        <w:t>che secondo te</w:t>
      </w:r>
      <w:proofErr w:type="gramEnd"/>
      <w:r w:rsidRPr="00625B7C">
        <w:rPr>
          <w:rFonts w:ascii="Roboto" w:eastAsia="Roboto" w:hAnsi="Roboto" w:cs="Roboto"/>
          <w:b/>
          <w:bCs/>
          <w:color w:val="AD1C6E"/>
          <w:sz w:val="28"/>
          <w:szCs w:val="28"/>
          <w:lang w:val="it-IT" w:eastAsia="it-IT"/>
        </w:rPr>
        <w:t xml:space="preserve"> hanno fatto la storia del femminismo?</w:t>
      </w:r>
    </w:p>
    <w:p w14:paraId="26DF5ACA"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Ehm, il primo nome che mi viene in mente è Silvia Federici per i suoi lavori sull'intersezione tra capitalismo, genere, violenza e lavoro riproduttivo.</w:t>
      </w:r>
    </w:p>
    <w:p w14:paraId="71180A27"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Angela Davis per il suo lavoro sull'intersezionalità e il suo lavoro internazionalista sull'antirazzismo e il femminismo, che è una lente di cui abbiamo davvero bisogno anche per opporci al movimento femminista liberale bianco.</w:t>
      </w:r>
    </w:p>
    <w:p w14:paraId="3C28F893"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E mi piace molto Gloria </w:t>
      </w:r>
      <w:proofErr w:type="spellStart"/>
      <w:r w:rsidRPr="00625B7C">
        <w:rPr>
          <w:rFonts w:ascii="Roboto" w:hAnsi="Roboto"/>
          <w:sz w:val="24"/>
          <w:szCs w:val="24"/>
          <w:lang w:val="it-IT"/>
        </w:rPr>
        <w:t>Anzaldúa</w:t>
      </w:r>
      <w:proofErr w:type="spellEnd"/>
      <w:r w:rsidRPr="00625B7C">
        <w:rPr>
          <w:rFonts w:ascii="Roboto" w:hAnsi="Roboto"/>
          <w:sz w:val="24"/>
          <w:szCs w:val="24"/>
          <w:lang w:val="it-IT"/>
        </w:rPr>
        <w:t>, una femminista latina che lavora molto sulle voci del femminismo di frontiera, multilingue, multiculturale e diasporico. Quindi, nell'intersezione con l'identità queer, la spiritualità e mettendo i margini al centro.</w:t>
      </w:r>
    </w:p>
    <w:p w14:paraId="23C45B3A"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Ehm, penso che nella storia recente anche i movimenti argentini, i movimenti femministi che lottano molto per i diritti all'aborto, per esempio, siano un ottimo esempio recente di movimenti femministi che stanno davvero portando avanti, ehm, intendo la lotta per i diritti di genere e i diritti riproduttivi. </w:t>
      </w:r>
    </w:p>
    <w:p w14:paraId="3EEC9617" w14:textId="77777777" w:rsidR="00625B7C" w:rsidRPr="00625B7C" w:rsidRDefault="00625B7C" w:rsidP="00625B7C">
      <w:pPr>
        <w:rPr>
          <w:rFonts w:ascii="Roboto" w:hAnsi="Roboto"/>
          <w:sz w:val="24"/>
          <w:szCs w:val="24"/>
          <w:lang w:val="it-IT"/>
        </w:rPr>
      </w:pPr>
    </w:p>
    <w:p w14:paraId="550A5164" w14:textId="77777777" w:rsidR="00625B7C" w:rsidRPr="00625B7C" w:rsidRDefault="00625B7C" w:rsidP="00625B7C">
      <w:pPr>
        <w:rPr>
          <w:rFonts w:ascii="Roboto" w:eastAsia="Roboto" w:hAnsi="Roboto" w:cs="Roboto"/>
          <w:b/>
          <w:bCs/>
          <w:color w:val="AD1C6E"/>
          <w:sz w:val="28"/>
          <w:szCs w:val="28"/>
          <w:lang w:val="it-IT" w:eastAsia="it-IT"/>
        </w:rPr>
      </w:pPr>
      <w:r w:rsidRPr="00625B7C">
        <w:rPr>
          <w:rFonts w:ascii="Roboto" w:eastAsia="Roboto" w:hAnsi="Roboto" w:cs="Roboto"/>
          <w:b/>
          <w:bCs/>
          <w:color w:val="AD1C6E"/>
          <w:sz w:val="28"/>
          <w:szCs w:val="28"/>
          <w:lang w:val="it-IT" w:eastAsia="it-IT"/>
        </w:rPr>
        <w:t xml:space="preserve">C'è qualcosa che vorresti dire e che non ti abbiamo chiesto? </w:t>
      </w:r>
    </w:p>
    <w:p w14:paraId="68FFCD19" w14:textId="77777777"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No, volevo solo sottolineare ancora una volta </w:t>
      </w:r>
      <w:proofErr w:type="gramStart"/>
      <w:r w:rsidRPr="00625B7C">
        <w:rPr>
          <w:rFonts w:ascii="Roboto" w:hAnsi="Roboto"/>
          <w:sz w:val="24"/>
          <w:szCs w:val="24"/>
          <w:lang w:val="it-IT"/>
        </w:rPr>
        <w:t>che</w:t>
      </w:r>
      <w:proofErr w:type="gramEnd"/>
      <w:r w:rsidRPr="00625B7C">
        <w:rPr>
          <w:rFonts w:ascii="Roboto" w:hAnsi="Roboto"/>
          <w:sz w:val="24"/>
          <w:szCs w:val="24"/>
          <w:lang w:val="it-IT"/>
        </w:rPr>
        <w:t xml:space="preserve"> quando parliamo di inclusione dobbiamo parlare anche di accessibilità. Oggi ci sono molte cose che etichettiamo come inclusive, come eventi o marchi, comunicazione, ecc.</w:t>
      </w:r>
    </w:p>
    <w:p w14:paraId="01336046" w14:textId="38828409" w:rsidR="00625B7C" w:rsidRPr="00625B7C" w:rsidRDefault="00625B7C" w:rsidP="00625B7C">
      <w:pPr>
        <w:rPr>
          <w:rFonts w:ascii="Roboto" w:hAnsi="Roboto"/>
          <w:sz w:val="24"/>
          <w:szCs w:val="24"/>
          <w:lang w:val="it-IT"/>
        </w:rPr>
      </w:pPr>
      <w:r w:rsidRPr="00625B7C">
        <w:rPr>
          <w:rFonts w:ascii="Roboto" w:hAnsi="Roboto"/>
          <w:sz w:val="24"/>
          <w:szCs w:val="24"/>
          <w:lang w:val="it-IT"/>
        </w:rPr>
        <w:t xml:space="preserve">Ma il più delle volte l'accessibilità è davvero trascurata. Quindi volevo solo ribadire il messaggio che inclusione e accessibilità devono andare di pari passo. Non c'è inclusione senza accessibilità. Questo è qualcosa che dovremmo sempre ricordare.  </w:t>
      </w:r>
    </w:p>
    <w:p w14:paraId="277EE14E" w14:textId="77777777" w:rsidR="00E34925" w:rsidRPr="00FB3D31" w:rsidRDefault="00E34925">
      <w:pPr>
        <w:rPr>
          <w:rFonts w:ascii="Roboto" w:hAnsi="Roboto"/>
          <w:sz w:val="24"/>
          <w:szCs w:val="24"/>
          <w:lang w:val="it-IT"/>
        </w:rPr>
      </w:pPr>
    </w:p>
    <w:sectPr w:rsidR="00E34925" w:rsidRPr="00FB3D3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0FFD" w14:textId="77777777" w:rsidR="003D6C11" w:rsidRDefault="003D6C11" w:rsidP="00FB3D31">
      <w:pPr>
        <w:spacing w:after="0" w:line="240" w:lineRule="auto"/>
      </w:pPr>
      <w:r>
        <w:separator/>
      </w:r>
    </w:p>
  </w:endnote>
  <w:endnote w:type="continuationSeparator" w:id="0">
    <w:p w14:paraId="062F27FA" w14:textId="77777777" w:rsidR="003D6C11" w:rsidRDefault="003D6C11" w:rsidP="00FB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C4D3" w14:textId="77777777" w:rsidR="00FB3D31" w:rsidRPr="00FB3D31" w:rsidRDefault="00000000" w:rsidP="00FB3D31">
    <w:pPr>
      <w:spacing w:after="0"/>
      <w:rPr>
        <w:rFonts w:ascii="Roboto" w:eastAsia="Roboto" w:hAnsi="Roboto" w:cs="Roboto"/>
        <w:sz w:val="24"/>
        <w:szCs w:val="24"/>
        <w:lang w:val="it" w:eastAsia="it-IT"/>
      </w:rPr>
    </w:pPr>
    <w:r>
      <w:rPr>
        <w:rFonts w:ascii="Roboto" w:eastAsia="Roboto" w:hAnsi="Roboto" w:cs="Roboto"/>
        <w:sz w:val="24"/>
        <w:szCs w:val="24"/>
        <w:lang w:val="it" w:eastAsia="it-IT"/>
      </w:rPr>
      <w:pict w14:anchorId="0D3F2E2D">
        <v:rect id="_x0000_i1026" style="width:0;height:1.5pt" o:hralign="center" o:hrstd="t" o:hr="t" fillcolor="#a0a0a0" stroked="f"/>
      </w:pict>
    </w:r>
  </w:p>
  <w:p w14:paraId="7A969184" w14:textId="77777777" w:rsidR="00FB3D31" w:rsidRPr="00FB3D31" w:rsidRDefault="00FB3D31" w:rsidP="00FB3D31">
    <w:pPr>
      <w:spacing w:after="0"/>
      <w:jc w:val="center"/>
      <w:rPr>
        <w:rFonts w:ascii="Roboto" w:eastAsia="Roboto" w:hAnsi="Roboto" w:cs="Roboto"/>
        <w:color w:val="AD1C6E"/>
        <w:sz w:val="18"/>
        <w:szCs w:val="18"/>
        <w:lang w:val="en-GB" w:eastAsia="it-IT"/>
      </w:rPr>
    </w:pPr>
    <w:r w:rsidRPr="00FB3D31">
      <w:rPr>
        <w:rFonts w:ascii="Roboto" w:eastAsia="Roboto" w:hAnsi="Roboto" w:cs="Roboto"/>
        <w:color w:val="AD1C6E"/>
        <w:sz w:val="18"/>
        <w:szCs w:val="18"/>
        <w:lang w:val="en-GB" w:eastAsia="it-IT"/>
      </w:rPr>
      <w:t xml:space="preserve">WE Frame: Collective Views for equality </w:t>
    </w:r>
    <w:proofErr w:type="gramStart"/>
    <w:r w:rsidRPr="00FB3D31">
      <w:rPr>
        <w:rFonts w:ascii="Roboto" w:eastAsia="Roboto" w:hAnsi="Roboto" w:cs="Roboto"/>
        <w:color w:val="AD1C6E"/>
        <w:sz w:val="18"/>
        <w:szCs w:val="18"/>
        <w:lang w:val="en-GB" w:eastAsia="it-IT"/>
      </w:rPr>
      <w:t>is</w:t>
    </w:r>
    <w:proofErr w:type="gramEnd"/>
    <w:r w:rsidRPr="00FB3D31">
      <w:rPr>
        <w:rFonts w:ascii="Roboto" w:eastAsia="Roboto" w:hAnsi="Roboto" w:cs="Roboto"/>
        <w:color w:val="AD1C6E"/>
        <w:sz w:val="18"/>
        <w:szCs w:val="18"/>
        <w:lang w:val="en-GB" w:eastAsia="it-IT"/>
      </w:rPr>
      <w:t xml:space="preserve"> a project by:</w:t>
    </w:r>
    <w:r w:rsidRPr="00FB3D31">
      <w:rPr>
        <w:rFonts w:ascii="Roboto" w:eastAsia="Roboto" w:hAnsi="Roboto" w:cs="Roboto"/>
        <w:noProof/>
        <w:sz w:val="24"/>
        <w:szCs w:val="24"/>
        <w:lang w:val="it" w:eastAsia="it-IT"/>
      </w:rPr>
      <w:drawing>
        <wp:anchor distT="114300" distB="114300" distL="114300" distR="114300" simplePos="0" relativeHeight="251659264" behindDoc="1" locked="0" layoutInCell="1" hidden="0" allowOverlap="1" wp14:anchorId="118607F7" wp14:editId="05AED5EC">
          <wp:simplePos x="0" y="0"/>
          <wp:positionH relativeFrom="column">
            <wp:posOffset>3143250</wp:posOffset>
          </wp:positionH>
          <wp:positionV relativeFrom="paragraph">
            <wp:posOffset>254000</wp:posOffset>
          </wp:positionV>
          <wp:extent cx="1584042" cy="327600"/>
          <wp:effectExtent l="0" t="0" r="0" b="0"/>
          <wp:wrapNone/>
          <wp:docPr id="4" name="image3.jpg" descr="Immagine che contiene testo, Carattere, tipografia,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4" name="image3.jpg" descr="Immagine che contiene testo, Carattere, tipografia, Elementi grafici&#10;&#10;Il contenuto generato dall'IA potrebbe non essere corretto."/>
                  <pic:cNvPicPr preferRelativeResize="0"/>
                </pic:nvPicPr>
                <pic:blipFill>
                  <a:blip r:embed="rId1"/>
                  <a:srcRect/>
                  <a:stretch>
                    <a:fillRect/>
                  </a:stretch>
                </pic:blipFill>
                <pic:spPr>
                  <a:xfrm>
                    <a:off x="0" y="0"/>
                    <a:ext cx="1584042" cy="327600"/>
                  </a:xfrm>
                  <a:prstGeom prst="rect">
                    <a:avLst/>
                  </a:prstGeom>
                  <a:ln/>
                </pic:spPr>
              </pic:pic>
            </a:graphicData>
          </a:graphic>
        </wp:anchor>
      </w:drawing>
    </w:r>
    <w:r w:rsidRPr="00FB3D31">
      <w:rPr>
        <w:rFonts w:ascii="Roboto" w:eastAsia="Roboto" w:hAnsi="Roboto" w:cs="Roboto"/>
        <w:noProof/>
        <w:sz w:val="24"/>
        <w:szCs w:val="24"/>
        <w:lang w:val="it" w:eastAsia="it-IT"/>
      </w:rPr>
      <w:drawing>
        <wp:anchor distT="114300" distB="114300" distL="114300" distR="114300" simplePos="0" relativeHeight="251660288" behindDoc="1" locked="0" layoutInCell="1" hidden="0" allowOverlap="1" wp14:anchorId="4C58958E" wp14:editId="1F5173A3">
          <wp:simplePos x="0" y="0"/>
          <wp:positionH relativeFrom="column">
            <wp:posOffset>5016500</wp:posOffset>
          </wp:positionH>
          <wp:positionV relativeFrom="paragraph">
            <wp:posOffset>188908</wp:posOffset>
          </wp:positionV>
          <wp:extent cx="782711" cy="507600"/>
          <wp:effectExtent l="0" t="0" r="0" b="0"/>
          <wp:wrapNone/>
          <wp:docPr id="1" name="image6.jpg" descr="Immagine che contiene testo, Carattere, Elementi grafici,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 name="image6.jpg" descr="Immagine che contiene testo, Carattere, Elementi grafici, design&#10;&#10;Il contenuto generato dall'IA potrebbe non essere corretto."/>
                  <pic:cNvPicPr preferRelativeResize="0"/>
                </pic:nvPicPr>
                <pic:blipFill>
                  <a:blip r:embed="rId2"/>
                  <a:srcRect/>
                  <a:stretch>
                    <a:fillRect/>
                  </a:stretch>
                </pic:blipFill>
                <pic:spPr>
                  <a:xfrm>
                    <a:off x="0" y="0"/>
                    <a:ext cx="782711" cy="507600"/>
                  </a:xfrm>
                  <a:prstGeom prst="rect">
                    <a:avLst/>
                  </a:prstGeom>
                  <a:ln/>
                </pic:spPr>
              </pic:pic>
            </a:graphicData>
          </a:graphic>
        </wp:anchor>
      </w:drawing>
    </w:r>
    <w:r w:rsidRPr="00FB3D31">
      <w:rPr>
        <w:rFonts w:ascii="Roboto" w:eastAsia="Roboto" w:hAnsi="Roboto" w:cs="Roboto"/>
        <w:noProof/>
        <w:sz w:val="24"/>
        <w:szCs w:val="24"/>
        <w:lang w:val="it" w:eastAsia="it-IT"/>
      </w:rPr>
      <w:drawing>
        <wp:anchor distT="114300" distB="114300" distL="114300" distR="114300" simplePos="0" relativeHeight="251661312" behindDoc="1" locked="0" layoutInCell="1" hidden="0" allowOverlap="1" wp14:anchorId="0930CA32" wp14:editId="12CE07D4">
          <wp:simplePos x="0" y="0"/>
          <wp:positionH relativeFrom="column">
            <wp:posOffset>1816100</wp:posOffset>
          </wp:positionH>
          <wp:positionV relativeFrom="paragraph">
            <wp:posOffset>238125</wp:posOffset>
          </wp:positionV>
          <wp:extent cx="974725" cy="386529"/>
          <wp:effectExtent l="0" t="0" r="0" b="0"/>
          <wp:wrapNone/>
          <wp:docPr id="5" name="image5.png" descr="Immagine che contiene Elementi grafici, cerchio, schermata, Policr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 name="image5.png" descr="Immagine che contiene Elementi grafici, cerchio, schermata, Policromia&#10;&#10;Il contenuto generato dall'IA potrebbe non essere corretto."/>
                  <pic:cNvPicPr preferRelativeResize="0"/>
                </pic:nvPicPr>
                <pic:blipFill>
                  <a:blip r:embed="rId3"/>
                  <a:srcRect/>
                  <a:stretch>
                    <a:fillRect/>
                  </a:stretch>
                </pic:blipFill>
                <pic:spPr>
                  <a:xfrm>
                    <a:off x="0" y="0"/>
                    <a:ext cx="974725" cy="386529"/>
                  </a:xfrm>
                  <a:prstGeom prst="rect">
                    <a:avLst/>
                  </a:prstGeom>
                  <a:ln/>
                </pic:spPr>
              </pic:pic>
            </a:graphicData>
          </a:graphic>
        </wp:anchor>
      </w:drawing>
    </w:r>
  </w:p>
  <w:p w14:paraId="7D595E00" w14:textId="77777777" w:rsidR="00FB3D31" w:rsidRPr="00FB3D31" w:rsidRDefault="00FB3D31" w:rsidP="00FB3D31">
    <w:pPr>
      <w:spacing w:after="0"/>
      <w:rPr>
        <w:rFonts w:ascii="Roboto" w:eastAsia="Roboto" w:hAnsi="Roboto" w:cs="Roboto"/>
        <w:sz w:val="16"/>
        <w:szCs w:val="16"/>
        <w:lang w:val="it" w:eastAsia="it-IT"/>
      </w:rPr>
    </w:pPr>
    <w:r w:rsidRPr="00FB3D31">
      <w:rPr>
        <w:rFonts w:ascii="Roboto" w:eastAsia="Roboto" w:hAnsi="Roboto" w:cs="Roboto"/>
        <w:noProof/>
        <w:sz w:val="16"/>
        <w:szCs w:val="16"/>
        <w:lang w:val="it" w:eastAsia="it-IT"/>
      </w:rPr>
      <w:drawing>
        <wp:inline distT="114300" distB="114300" distL="114300" distR="114300" wp14:anchorId="6581F19B" wp14:editId="654AD08F">
          <wp:extent cx="1496648" cy="471600"/>
          <wp:effectExtent l="0" t="0" r="0" b="0"/>
          <wp:docPr id="6" name="image2.png"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6" name="image2.png" descr="Immagine che contiene testo, Carattere, Elementi grafici, logo&#10;&#10;Il contenuto generato dall'IA potrebbe non essere corretto."/>
                  <pic:cNvPicPr preferRelativeResize="0"/>
                </pic:nvPicPr>
                <pic:blipFill>
                  <a:blip r:embed="rId4"/>
                  <a:srcRect/>
                  <a:stretch>
                    <a:fillRect/>
                  </a:stretch>
                </pic:blipFill>
                <pic:spPr>
                  <a:xfrm>
                    <a:off x="0" y="0"/>
                    <a:ext cx="1496648" cy="471600"/>
                  </a:xfrm>
                  <a:prstGeom prst="rect">
                    <a:avLst/>
                  </a:prstGeom>
                  <a:ln/>
                </pic:spPr>
              </pic:pic>
            </a:graphicData>
          </a:graphic>
        </wp:inline>
      </w:drawing>
    </w:r>
  </w:p>
  <w:p w14:paraId="68781950" w14:textId="77777777" w:rsidR="00FB3D31" w:rsidRPr="00FB3D31" w:rsidRDefault="00000000" w:rsidP="00FB3D31">
    <w:pPr>
      <w:spacing w:after="0"/>
      <w:rPr>
        <w:rFonts w:ascii="Roboto" w:eastAsia="Roboto" w:hAnsi="Roboto" w:cs="Roboto"/>
        <w:sz w:val="16"/>
        <w:szCs w:val="16"/>
        <w:lang w:val="it" w:eastAsia="it-IT"/>
      </w:rPr>
    </w:pPr>
    <w:r>
      <w:rPr>
        <w:rFonts w:ascii="Roboto" w:eastAsia="Roboto" w:hAnsi="Roboto" w:cs="Roboto"/>
        <w:sz w:val="24"/>
        <w:szCs w:val="24"/>
        <w:lang w:val="it" w:eastAsia="it-IT"/>
      </w:rPr>
      <w:pict w14:anchorId="4BDB34DC">
        <v:rect id="_x0000_i1027" style="width:0;height:1.5pt" o:hralign="center" o:hrstd="t" o:hr="t" fillcolor="#a0a0a0" stroked="f"/>
      </w:pict>
    </w:r>
    <w:r w:rsidR="00FB3D31" w:rsidRPr="00FB3D31">
      <w:rPr>
        <w:rFonts w:ascii="Roboto" w:eastAsia="Roboto" w:hAnsi="Roboto" w:cs="Roboto"/>
        <w:noProof/>
        <w:sz w:val="24"/>
        <w:szCs w:val="24"/>
        <w:lang w:val="it" w:eastAsia="it-IT"/>
      </w:rPr>
      <w:drawing>
        <wp:anchor distT="114300" distB="114300" distL="114300" distR="114300" simplePos="0" relativeHeight="251662336" behindDoc="1" locked="0" layoutInCell="1" hidden="0" allowOverlap="1" wp14:anchorId="4809C793" wp14:editId="022FFAA2">
          <wp:simplePos x="0" y="0"/>
          <wp:positionH relativeFrom="column">
            <wp:posOffset>28576</wp:posOffset>
          </wp:positionH>
          <wp:positionV relativeFrom="paragraph">
            <wp:posOffset>132819</wp:posOffset>
          </wp:positionV>
          <wp:extent cx="1514475" cy="336550"/>
          <wp:effectExtent l="0" t="0" r="0" b="0"/>
          <wp:wrapNone/>
          <wp:docPr id="3" name="image1.png" descr="Immagine che contiene schermata, Carattere, Blu elettrico, Blu intens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schermata, Carattere, Blu elettrico, Blu intenso&#10;&#10;Il contenuto generato dall'IA potrebbe non essere corretto."/>
                  <pic:cNvPicPr preferRelativeResize="0"/>
                </pic:nvPicPr>
                <pic:blipFill>
                  <a:blip r:embed="rId5"/>
                  <a:srcRect/>
                  <a:stretch>
                    <a:fillRect/>
                  </a:stretch>
                </pic:blipFill>
                <pic:spPr>
                  <a:xfrm>
                    <a:off x="0" y="0"/>
                    <a:ext cx="1514475" cy="336550"/>
                  </a:xfrm>
                  <a:prstGeom prst="rect">
                    <a:avLst/>
                  </a:prstGeom>
                  <a:ln/>
                </pic:spPr>
              </pic:pic>
            </a:graphicData>
          </a:graphic>
        </wp:anchor>
      </w:drawing>
    </w:r>
  </w:p>
  <w:p w14:paraId="627000E1" w14:textId="77777777" w:rsidR="00FB3D31" w:rsidRPr="00FB3D31" w:rsidRDefault="00FB3D31" w:rsidP="00FB3D31">
    <w:pPr>
      <w:spacing w:after="0"/>
      <w:ind w:left="2880"/>
      <w:rPr>
        <w:rFonts w:ascii="Roboto" w:eastAsia="Roboto" w:hAnsi="Roboto" w:cs="Roboto"/>
        <w:color w:val="003399"/>
        <w:sz w:val="16"/>
        <w:szCs w:val="16"/>
        <w:lang w:val="en-GB" w:eastAsia="it-IT"/>
      </w:rPr>
    </w:pPr>
    <w:r w:rsidRPr="00FB3D31">
      <w:rPr>
        <w:rFonts w:ascii="Roboto" w:eastAsia="Roboto" w:hAnsi="Roboto" w:cs="Roboto"/>
        <w:color w:val="003399"/>
        <w:sz w:val="16"/>
        <w:szCs w:val="16"/>
        <w:lang w:val="en-GB" w:eastAsia="it-IT"/>
      </w:rPr>
      <w:t xml:space="preserve">CERV-2024- CITIZENS-REM-EUINTEGRATION | CERV-AG-LS 101196808 </w:t>
    </w:r>
  </w:p>
  <w:p w14:paraId="7DDEAA60" w14:textId="77777777" w:rsidR="00FB3D31" w:rsidRPr="00FB3D31" w:rsidRDefault="00FB3D31" w:rsidP="00FB3D31">
    <w:pPr>
      <w:spacing w:after="0"/>
      <w:ind w:left="2880"/>
      <w:rPr>
        <w:rFonts w:ascii="Roboto" w:eastAsia="Roboto" w:hAnsi="Roboto" w:cs="Roboto"/>
        <w:color w:val="003399"/>
        <w:sz w:val="24"/>
        <w:szCs w:val="24"/>
        <w:lang w:val="it" w:eastAsia="it-IT"/>
      </w:rPr>
    </w:pPr>
    <w:r w:rsidRPr="00FB3D31">
      <w:rPr>
        <w:rFonts w:ascii="Roboto" w:eastAsia="Roboto" w:hAnsi="Roboto" w:cs="Roboto"/>
        <w:color w:val="003399"/>
        <w:sz w:val="16"/>
        <w:szCs w:val="16"/>
        <w:lang w:val="it" w:eastAsia="it-IT"/>
      </w:rPr>
      <w:t>WE Frame | Project No. 101196808</w:t>
    </w:r>
  </w:p>
  <w:p w14:paraId="623B21A1" w14:textId="77777777" w:rsidR="00FB3D31" w:rsidRPr="00FB3D31" w:rsidRDefault="00FB3D31" w:rsidP="00FB3D31">
    <w:pPr>
      <w:spacing w:after="0"/>
      <w:jc w:val="right"/>
      <w:rPr>
        <w:rFonts w:ascii="Roboto" w:eastAsia="Roboto" w:hAnsi="Roboto" w:cs="Roboto"/>
        <w:sz w:val="24"/>
        <w:szCs w:val="24"/>
        <w:lang w:val="it" w:eastAsia="it-IT"/>
      </w:rPr>
    </w:pPr>
    <w:r w:rsidRPr="00FB3D31">
      <w:rPr>
        <w:rFonts w:ascii="Roboto" w:eastAsia="Roboto" w:hAnsi="Roboto" w:cs="Roboto"/>
        <w:sz w:val="24"/>
        <w:szCs w:val="24"/>
        <w:lang w:val="it" w:eastAsia="it-IT"/>
      </w:rPr>
      <w:fldChar w:fldCharType="begin"/>
    </w:r>
    <w:r w:rsidRPr="00FB3D31">
      <w:rPr>
        <w:rFonts w:ascii="Roboto" w:eastAsia="Roboto" w:hAnsi="Roboto" w:cs="Roboto"/>
        <w:sz w:val="24"/>
        <w:szCs w:val="24"/>
        <w:lang w:val="it" w:eastAsia="it-IT"/>
      </w:rPr>
      <w:instrText>PAGE</w:instrText>
    </w:r>
    <w:r w:rsidRPr="00FB3D31">
      <w:rPr>
        <w:rFonts w:ascii="Roboto" w:eastAsia="Roboto" w:hAnsi="Roboto" w:cs="Roboto"/>
        <w:sz w:val="24"/>
        <w:szCs w:val="24"/>
        <w:lang w:val="it" w:eastAsia="it-IT"/>
      </w:rPr>
      <w:fldChar w:fldCharType="separate"/>
    </w:r>
    <w:r w:rsidRPr="00FB3D31">
      <w:rPr>
        <w:rFonts w:ascii="Roboto" w:eastAsia="Roboto" w:hAnsi="Roboto" w:cs="Roboto"/>
        <w:sz w:val="24"/>
        <w:szCs w:val="24"/>
        <w:lang w:val="it" w:eastAsia="it-IT"/>
      </w:rPr>
      <w:t>1</w:t>
    </w:r>
    <w:r w:rsidRPr="00FB3D31">
      <w:rPr>
        <w:rFonts w:ascii="Roboto" w:eastAsia="Roboto" w:hAnsi="Roboto" w:cs="Roboto"/>
        <w:sz w:val="24"/>
        <w:szCs w:val="24"/>
        <w:lang w:val="it" w:eastAsia="it-IT"/>
      </w:rPr>
      <w:fldChar w:fldCharType="end"/>
    </w:r>
  </w:p>
  <w:p w14:paraId="0C8025E4" w14:textId="77777777" w:rsidR="00FB3D31" w:rsidRDefault="00FB3D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C87E" w14:textId="77777777" w:rsidR="003D6C11" w:rsidRDefault="003D6C11" w:rsidP="00FB3D31">
      <w:pPr>
        <w:spacing w:after="0" w:line="240" w:lineRule="auto"/>
      </w:pPr>
      <w:r>
        <w:separator/>
      </w:r>
    </w:p>
  </w:footnote>
  <w:footnote w:type="continuationSeparator" w:id="0">
    <w:p w14:paraId="2122D355" w14:textId="77777777" w:rsidR="003D6C11" w:rsidRDefault="003D6C11" w:rsidP="00FB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8CF4" w14:textId="6F04E757" w:rsidR="00FB3D31" w:rsidRDefault="00FB3D31" w:rsidP="00FB3D31">
    <w:pPr>
      <w:pStyle w:val="Intestazione"/>
    </w:pPr>
    <w:r>
      <w:t xml:space="preserve">                                                                       </w:t>
    </w:r>
    <w:r>
      <w:rPr>
        <w:noProof/>
      </w:rPr>
      <w:drawing>
        <wp:inline distT="114300" distB="114300" distL="114300" distR="114300" wp14:anchorId="2A2BF735" wp14:editId="5FEAB0C5">
          <wp:extent cx="855235" cy="766763"/>
          <wp:effectExtent l="0" t="0" r="0" b="0"/>
          <wp:docPr id="2" name="image4.png" descr="Immagine che contiene Elementi grafici, grafica, design,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4.png" descr="Immagine che contiene Elementi grafici, grafica, design, schermata&#10;&#10;Il contenuto generato dall'IA potrebbe non essere corretto."/>
                  <pic:cNvPicPr preferRelativeResize="0"/>
                </pic:nvPicPr>
                <pic:blipFill>
                  <a:blip r:embed="rId1"/>
                  <a:srcRect/>
                  <a:stretch>
                    <a:fillRect/>
                  </a:stretch>
                </pic:blipFill>
                <pic:spPr>
                  <a:xfrm>
                    <a:off x="0" y="0"/>
                    <a:ext cx="855235" cy="766763"/>
                  </a:xfrm>
                  <a:prstGeom prst="rect">
                    <a:avLst/>
                  </a:prstGeom>
                  <a:ln/>
                </pic:spPr>
              </pic:pic>
            </a:graphicData>
          </a:graphic>
        </wp:inline>
      </w:drawing>
    </w:r>
    <w:r>
      <w:t xml:space="preserve">     </w:t>
    </w:r>
  </w:p>
  <w:p w14:paraId="267E9E13" w14:textId="318EC5B1" w:rsidR="00FB3D31" w:rsidRDefault="00000000" w:rsidP="00FB3D31">
    <w:pPr>
      <w:pStyle w:val="Intestazione"/>
    </w:pPr>
    <w:r>
      <w:pict w14:anchorId="35950933">
        <v:rect id="_x0000_i1025" style="width:0;height:1.5pt" o:hralign="center" o:hrstd="t" o:hr="t" fillcolor="#a0a0a0" stroked="f"/>
      </w:pict>
    </w:r>
  </w:p>
  <w:p w14:paraId="2887761C" w14:textId="77777777" w:rsidR="00FB3D31" w:rsidRDefault="00FB3D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984163707">
    <w:abstractNumId w:val="8"/>
  </w:num>
  <w:num w:numId="2" w16cid:durableId="198470361">
    <w:abstractNumId w:val="6"/>
  </w:num>
  <w:num w:numId="3" w16cid:durableId="461120914">
    <w:abstractNumId w:val="5"/>
  </w:num>
  <w:num w:numId="4" w16cid:durableId="883561367">
    <w:abstractNumId w:val="4"/>
  </w:num>
  <w:num w:numId="5" w16cid:durableId="891305341">
    <w:abstractNumId w:val="7"/>
  </w:num>
  <w:num w:numId="6" w16cid:durableId="867765886">
    <w:abstractNumId w:val="3"/>
  </w:num>
  <w:num w:numId="7" w16cid:durableId="364254720">
    <w:abstractNumId w:val="2"/>
  </w:num>
  <w:num w:numId="8" w16cid:durableId="1069691402">
    <w:abstractNumId w:val="1"/>
  </w:num>
  <w:num w:numId="9" w16cid:durableId="74345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C11"/>
    <w:rsid w:val="00593770"/>
    <w:rsid w:val="00625B7C"/>
    <w:rsid w:val="00940212"/>
    <w:rsid w:val="00AA1D8D"/>
    <w:rsid w:val="00B47730"/>
    <w:rsid w:val="00CB0664"/>
    <w:rsid w:val="00CB59FF"/>
    <w:rsid w:val="00E34925"/>
    <w:rsid w:val="00FB3D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5F72A"/>
  <w14:defaultImageDpi w14:val="300"/>
  <w15:docId w15:val="{B74DCF3E-4481-4A59-83A0-13E5C470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Agnese Baini</cp:lastModifiedBy>
  <cp:revision>2</cp:revision>
  <dcterms:created xsi:type="dcterms:W3CDTF">2025-12-15T11:30:00Z</dcterms:created>
  <dcterms:modified xsi:type="dcterms:W3CDTF">2025-12-15T11:30:00Z</dcterms:modified>
  <cp:category/>
</cp:coreProperties>
</file>